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38003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2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pacing w:val="20"/>
          <w:sz w:val="32"/>
          <w:szCs w:val="32"/>
          <w:lang w:val="en-US" w:eastAsia="zh-CN"/>
        </w:rPr>
        <w:t>2：</w:t>
      </w:r>
    </w:p>
    <w:p w14:paraId="6174DC3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pacing w:val="2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20"/>
          <w:sz w:val="44"/>
          <w:szCs w:val="44"/>
        </w:rPr>
        <w:t>询价采购供应商报价函</w:t>
      </w:r>
    </w:p>
    <w:p w14:paraId="40C393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503C6F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惠州仲恺高新技术产业开发区管理委员会社会事务管理局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：</w:t>
      </w:r>
    </w:p>
    <w:p w14:paraId="1E50A4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关于本次询价采购项目，我公司已经认真阅读了贵单位发布的询价采购函，决定参加报价并对所提供的资料真实性负责，报价如下。</w:t>
      </w:r>
    </w:p>
    <w:tbl>
      <w:tblPr>
        <w:tblStyle w:val="4"/>
        <w:tblW w:w="903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8"/>
        <w:gridCol w:w="7275"/>
      </w:tblGrid>
      <w:tr w14:paraId="33E06C4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758" w:type="dxa"/>
            <w:vAlign w:val="center"/>
          </w:tcPr>
          <w:p w14:paraId="1C60D130"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采购内容</w:t>
            </w:r>
          </w:p>
        </w:tc>
        <w:tc>
          <w:tcPr>
            <w:tcW w:w="7275" w:type="dxa"/>
            <w:vAlign w:val="center"/>
          </w:tcPr>
          <w:p w14:paraId="35FB09BF"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</w:t>
            </w:r>
          </w:p>
        </w:tc>
      </w:tr>
      <w:tr w14:paraId="6E7B11E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758" w:type="dxa"/>
            <w:vAlign w:val="center"/>
          </w:tcPr>
          <w:p w14:paraId="42F6DD4A"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总报价</w:t>
            </w:r>
          </w:p>
        </w:tc>
        <w:tc>
          <w:tcPr>
            <w:tcW w:w="7275" w:type="dxa"/>
            <w:vAlign w:val="center"/>
          </w:tcPr>
          <w:p w14:paraId="7C633CE1"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（大写）人民币         元整（             元）</w:t>
            </w:r>
          </w:p>
        </w:tc>
      </w:tr>
    </w:tbl>
    <w:p w14:paraId="025D77ED">
      <w:pPr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right="0" w:rightChars="0"/>
        <w:textAlignment w:val="auto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备注：总报价，系采购方支付给乙方完成整个合同项目有关的</w:t>
      </w:r>
      <w:bookmarkStart w:id="0" w:name="_GoBack"/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全部</w:t>
      </w:r>
      <w:bookmarkEnd w:id="0"/>
      <w:r>
        <w:rPr>
          <w:rFonts w:hint="eastAsia" w:ascii="仿宋_GB2312" w:hAnsi="仿宋_GB2312" w:eastAsia="仿宋_GB2312" w:cs="仿宋_GB2312"/>
          <w:sz w:val="21"/>
          <w:szCs w:val="21"/>
        </w:rPr>
        <w:t>费用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，且</w:t>
      </w:r>
      <w:r>
        <w:rPr>
          <w:rFonts w:hint="eastAsia" w:ascii="仿宋_GB2312" w:hAnsi="仿宋_GB2312" w:eastAsia="仿宋_GB2312" w:cs="仿宋_GB2312"/>
          <w:sz w:val="21"/>
          <w:szCs w:val="21"/>
        </w:rPr>
        <w:t>包含了税费、合同实施过程中应预见和不可预见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的费用</w:t>
      </w:r>
      <w:r>
        <w:rPr>
          <w:rFonts w:hint="eastAsia" w:ascii="仿宋_GB2312" w:hAnsi="仿宋_GB2312" w:eastAsia="仿宋_GB2312" w:cs="仿宋_GB2312"/>
          <w:sz w:val="21"/>
          <w:szCs w:val="21"/>
        </w:rPr>
        <w:t>等。所有价格均应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以</w:t>
      </w:r>
      <w:r>
        <w:rPr>
          <w:rFonts w:hint="eastAsia" w:ascii="仿宋_GB2312" w:hAnsi="仿宋_GB2312" w:eastAsia="仿宋_GB2312" w:cs="仿宋_GB2312"/>
          <w:sz w:val="21"/>
          <w:szCs w:val="21"/>
        </w:rPr>
        <w:t>人民币报价，金额单位为元。</w:t>
      </w:r>
    </w:p>
    <w:p w14:paraId="569EB4D3">
      <w:pPr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08875E4D">
      <w:pPr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法定代表人（或法定代表人授权代表）签字：</w:t>
      </w:r>
    </w:p>
    <w:p w14:paraId="1106CCEE">
      <w:pPr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 w14:paraId="2017B944">
      <w:pPr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报价单位名称（签章）：</w:t>
      </w:r>
    </w:p>
    <w:p w14:paraId="36B3BDE7">
      <w:pPr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</w:pPr>
    </w:p>
    <w:p w14:paraId="70C38EE9">
      <w:pPr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联系电话：</w:t>
      </w:r>
    </w:p>
    <w:p w14:paraId="45117291">
      <w:pPr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2878C7D4">
      <w:pPr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right="0" w:rightChars="0" w:firstLine="5280" w:firstLineChars="165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日期：   年   月   日</w:t>
      </w:r>
    </w:p>
    <w:p w14:paraId="7B34403D"/>
    <w:p w14:paraId="51F934A3"/>
    <w:sectPr>
      <w:pgSz w:w="11906" w:h="16838"/>
      <w:pgMar w:top="2098" w:right="1418" w:bottom="1984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0OTY1NWQzMDdjNDE2ZWJkMDNlMTc2NDM4MzE2NGUifQ=="/>
    <w:docVar w:name="KSO_WPS_MARK_KEY" w:val="1d29f0c4-44fc-416f-b8c6-d5422c15f4a4"/>
  </w:docVars>
  <w:rsids>
    <w:rsidRoot w:val="23214DBD"/>
    <w:rsid w:val="01326F55"/>
    <w:rsid w:val="06FC47DB"/>
    <w:rsid w:val="08342175"/>
    <w:rsid w:val="10C62421"/>
    <w:rsid w:val="136A754E"/>
    <w:rsid w:val="143D5973"/>
    <w:rsid w:val="1B261D69"/>
    <w:rsid w:val="1D267E8D"/>
    <w:rsid w:val="23214DBD"/>
    <w:rsid w:val="2B7168DF"/>
    <w:rsid w:val="2FDB2D4A"/>
    <w:rsid w:val="379459A4"/>
    <w:rsid w:val="425D39F7"/>
    <w:rsid w:val="44635115"/>
    <w:rsid w:val="4CAD14BF"/>
    <w:rsid w:val="4D42390D"/>
    <w:rsid w:val="4E8934A0"/>
    <w:rsid w:val="51833F1C"/>
    <w:rsid w:val="591B41B2"/>
    <w:rsid w:val="59AA7786"/>
    <w:rsid w:val="61E57855"/>
    <w:rsid w:val="67FE21D8"/>
    <w:rsid w:val="689A2659"/>
    <w:rsid w:val="6C1C1B8E"/>
    <w:rsid w:val="6F395B94"/>
    <w:rsid w:val="70390D6C"/>
    <w:rsid w:val="71185392"/>
    <w:rsid w:val="74A6221E"/>
    <w:rsid w:val="7662101C"/>
    <w:rsid w:val="799E21A8"/>
    <w:rsid w:val="7AF4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</Words>
  <Characters>236</Characters>
  <Lines>0</Lines>
  <Paragraphs>0</Paragraphs>
  <TotalTime>2</TotalTime>
  <ScaleCrop>false</ScaleCrop>
  <LinksUpToDate>false</LinksUpToDate>
  <CharactersWithSpaces>268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2019-09-29T07:06:00Z</dcterms:created>
  <dc:creator>小新</dc:creator>
  <cp:lastModifiedBy>YuE</cp:lastModifiedBy>
  <cp:lastPrinted>2024-12-03T00:54:00Z</cp:lastPrinted>
  <dcterms:modified xsi:type="dcterms:W3CDTF">2025-12-09T02:05:22Z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SaveFontToCloudKey">
    <vt:lpwstr>572324862_btnclosed</vt:lpwstr>
  </property>
  <property fmtid="{D5CDD505-2E9C-101B-9397-08002B2CF9AE}" pid="4" name="ICV">
    <vt:lpwstr>50BB526CA67F4BBCBE536914985369D6</vt:lpwstr>
  </property>
  <property fmtid="{D5CDD505-2E9C-101B-9397-08002B2CF9AE}" pid="5" name="KSOTemplateDocerSaveRecord">
    <vt:lpwstr>eyJoZGlkIjoiNjFkZjgxODhhZjFlNzg4NGZmM2I1NzZjOGY1YjgyNTEiLCJ1c2VySWQiOiI2NDcyNzM1NjQifQ==</vt:lpwstr>
  </property>
</Properties>
</file>